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7992" w:rsidRDefault="00E058E0">
      <w:pPr>
        <w:shd w:val="clear" w:color="auto" w:fill="FFFFFF"/>
        <w:tabs>
          <w:tab w:val="left" w:pos="284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1. Descrizione del progetto imprenditoriale</w:t>
      </w:r>
    </w:p>
    <w:p w14:paraId="00000002" w14:textId="77777777" w:rsidR="00917992" w:rsidRDefault="00917992">
      <w:pPr>
        <w:shd w:val="clear" w:color="auto" w:fill="FFFFFF"/>
        <w:tabs>
          <w:tab w:val="left" w:pos="284"/>
        </w:tabs>
        <w:jc w:val="both"/>
        <w:rPr>
          <w:rFonts w:ascii="Calibri" w:eastAsia="Calibri" w:hAnsi="Calibri" w:cs="Calibri"/>
          <w:b/>
        </w:rPr>
      </w:pPr>
    </w:p>
    <w:p w14:paraId="00000003" w14:textId="77777777" w:rsidR="00917992" w:rsidRDefault="00917992">
      <w:pPr>
        <w:shd w:val="clear" w:color="auto" w:fill="FFFFFF"/>
        <w:tabs>
          <w:tab w:val="left" w:pos="284"/>
        </w:tabs>
        <w:jc w:val="both"/>
        <w:rPr>
          <w:rFonts w:ascii="Calibri" w:eastAsia="Calibri" w:hAnsi="Calibri" w:cs="Calibri"/>
          <w:b/>
        </w:rPr>
      </w:pPr>
    </w:p>
    <w:p w14:paraId="00000004" w14:textId="77777777" w:rsidR="00917992" w:rsidRDefault="00E058E0">
      <w:pPr>
        <w:shd w:val="clear" w:color="auto" w:fill="FFFFFF"/>
        <w:tabs>
          <w:tab w:val="left" w:pos="284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INDICE per SPIN-OFF</w:t>
      </w:r>
    </w:p>
    <w:p w14:paraId="00000005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</w:p>
    <w:p w14:paraId="00000006" w14:textId="77777777" w:rsidR="00917992" w:rsidRDefault="00E058E0">
      <w:pPr>
        <w:numPr>
          <w:ilvl w:val="0"/>
          <w:numId w:val="3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Abstract</w:t>
      </w:r>
      <w:proofErr w:type="spellEnd"/>
    </w:p>
    <w:p w14:paraId="00000007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Presentazione del progetto in 2.000 battute</w:t>
      </w:r>
    </w:p>
    <w:p w14:paraId="00000008" w14:textId="77777777" w:rsidR="00917992" w:rsidRDefault="00917992">
      <w:pPr>
        <w:tabs>
          <w:tab w:val="left" w:pos="142"/>
        </w:tabs>
        <w:jc w:val="both"/>
        <w:rPr>
          <w:rFonts w:ascii="Calibri" w:eastAsia="Calibri" w:hAnsi="Calibri" w:cs="Calibri"/>
        </w:rPr>
      </w:pPr>
    </w:p>
    <w:p w14:paraId="00000009" w14:textId="77777777" w:rsidR="00917992" w:rsidRDefault="00E058E0">
      <w:pPr>
        <w:numPr>
          <w:ilvl w:val="0"/>
          <w:numId w:val="3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Vision. Obiettivi. </w:t>
      </w:r>
      <w:proofErr w:type="spellStart"/>
      <w:r>
        <w:rPr>
          <w:rFonts w:ascii="Calibri" w:eastAsia="Calibri" w:hAnsi="Calibri" w:cs="Calibri"/>
          <w:b/>
        </w:rPr>
        <w:t>Mission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0000000A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VISION: Gli ideali dell’azienda e i suoi valori, ciò che l’azienda è e cosa intende divenire in uno scenario futuro realistico.</w:t>
      </w:r>
    </w:p>
    <w:p w14:paraId="0000000B" w14:textId="77777777" w:rsidR="00917992" w:rsidRDefault="00E058E0">
      <w:pPr>
        <w:tabs>
          <w:tab w:val="left" w:pos="14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OBIETTIVI: Redditività, Produttività, Fidelizzazione di clienti e dipendenti, Creazione di valori,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Gestione del cambiamento.</w:t>
      </w:r>
      <w:r>
        <w:rPr>
          <w:rFonts w:ascii="Calibri" w:eastAsia="Calibri" w:hAnsi="Calibri" w:cs="Calibri"/>
        </w:rPr>
        <w:t>..</w:t>
      </w:r>
    </w:p>
    <w:p w14:paraId="0000000C" w14:textId="77777777" w:rsidR="00917992" w:rsidRDefault="00E058E0">
      <w:pPr>
        <w:tabs>
          <w:tab w:val="left" w:pos="14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MISSION: Come l’azienda intenda perseguire i propri obiettivi.</w:t>
      </w:r>
    </w:p>
    <w:p w14:paraId="0000000D" w14:textId="77777777" w:rsidR="00917992" w:rsidRDefault="00917992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</w:p>
    <w:p w14:paraId="0000000E" w14:textId="77777777" w:rsidR="00917992" w:rsidRDefault="00E058E0">
      <w:pPr>
        <w:numPr>
          <w:ilvl w:val="0"/>
          <w:numId w:val="3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Qualità tecnologiche e scientifiche del progetto</w:t>
      </w:r>
    </w:p>
    <w:p w14:paraId="0000000F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Descrizione dei prodotti e/o dei servizi innovativi che l’impresa intende offrire al proprio mercato.</w:t>
      </w:r>
    </w:p>
    <w:p w14:paraId="00000010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</w:p>
    <w:p w14:paraId="00000011" w14:textId="77777777" w:rsidR="00917992" w:rsidRDefault="00E058E0">
      <w:pPr>
        <w:numPr>
          <w:ilvl w:val="0"/>
          <w:numId w:val="3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Mercato di riferimento e prospettiv</w:t>
      </w:r>
      <w:r>
        <w:rPr>
          <w:rFonts w:ascii="Calibri" w:eastAsia="Calibri" w:hAnsi="Calibri" w:cs="Calibri"/>
          <w:b/>
        </w:rPr>
        <w:t>e economiche</w:t>
      </w:r>
    </w:p>
    <w:p w14:paraId="00000012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Mercato esistente nel settore: caratteristiche e tendenze della domanda, analisi della concorrenza, sistema distributivo e intermediari del settore. Potenzialità del mercato di riferimento. Strategia di posizionamento nel mercato. Strategie di</w:t>
      </w:r>
      <w:r>
        <w:rPr>
          <w:rFonts w:ascii="Calibri" w:eastAsia="Calibri" w:hAnsi="Calibri" w:cs="Calibri"/>
        </w:rPr>
        <w:t xml:space="preserve"> marketing. Segmenti di clientela individuati come prioritari. Canali di distribuzione che si intendono utilizzare. Relazioni da instaurare con i clienti. Modalità di reperimento delle risorse complementari (umane, strumentali, finanziarie).</w:t>
      </w:r>
    </w:p>
    <w:p w14:paraId="00000013" w14:textId="77777777" w:rsidR="00917992" w:rsidRDefault="00917992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</w:p>
    <w:p w14:paraId="00000014" w14:textId="77777777" w:rsidR="00917992" w:rsidRDefault="00E058E0">
      <w:pPr>
        <w:numPr>
          <w:ilvl w:val="0"/>
          <w:numId w:val="3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Stuttura</w:t>
      </w:r>
      <w:proofErr w:type="spellEnd"/>
      <w:r>
        <w:rPr>
          <w:rFonts w:ascii="Calibri" w:eastAsia="Calibri" w:hAnsi="Calibri" w:cs="Calibri"/>
          <w:b/>
        </w:rPr>
        <w:t xml:space="preserve"> orga</w:t>
      </w:r>
      <w:r>
        <w:rPr>
          <w:rFonts w:ascii="Calibri" w:eastAsia="Calibri" w:hAnsi="Calibri" w:cs="Calibri"/>
          <w:b/>
        </w:rPr>
        <w:t xml:space="preserve">nizzativa e descrizione del team imprenditoriale </w:t>
      </w:r>
    </w:p>
    <w:p w14:paraId="00000015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Descrizione della struttura organizzativa e organigramma con indicazione del numero di addetti al momento della costituzione e dopo 3/5 anni.</w:t>
      </w:r>
    </w:p>
    <w:p w14:paraId="00000016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  <w:b/>
        </w:rPr>
      </w:pPr>
    </w:p>
    <w:p w14:paraId="00000017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Per ciascuno dei PROPONENTI (professori, ricercatori, dottoranti, assegnisti) indicare:</w:t>
      </w:r>
    </w:p>
    <w:p w14:paraId="00000018" w14:textId="77777777" w:rsidR="00917992" w:rsidRDefault="00E058E0">
      <w:pPr>
        <w:tabs>
          <w:tab w:val="left" w:pos="142"/>
        </w:tabs>
        <w:ind w:left="14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cognome</w:t>
      </w:r>
    </w:p>
    <w:p w14:paraId="00000019" w14:textId="77777777" w:rsidR="00917992" w:rsidRDefault="00E058E0">
      <w:pPr>
        <w:tabs>
          <w:tab w:val="left" w:pos="142"/>
        </w:tabs>
        <w:ind w:left="14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Ruolo in </w:t>
      </w:r>
      <w:r>
        <w:rPr>
          <w:rFonts w:ascii="Calibri" w:eastAsia="Calibri" w:hAnsi="Calibri" w:cs="Calibri"/>
        </w:rPr>
        <w:t>Ateneo</w:t>
      </w:r>
    </w:p>
    <w:p w14:paraId="0000001A" w14:textId="77777777" w:rsidR="00917992" w:rsidRDefault="00E058E0">
      <w:pPr>
        <w:widowControl w:val="0"/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% quota di capitale</w:t>
      </w:r>
    </w:p>
    <w:p w14:paraId="0000001B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Assumerà soltanto la qualifica di socio (sì/no)</w:t>
      </w:r>
    </w:p>
    <w:p w14:paraId="0000001C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Assumerà un ruolo gestionale nella Società (sì/no; se sì, specificare)</w:t>
      </w:r>
    </w:p>
    <w:p w14:paraId="0000001D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Assumerà un ruolo operativo nella società (sì/no; se sì, specificare l’entità dell’impegno, ad esempio indican</w:t>
      </w:r>
      <w:r>
        <w:rPr>
          <w:rFonts w:ascii="Calibri" w:eastAsia="Calibri" w:hAnsi="Calibri" w:cs="Calibri"/>
        </w:rPr>
        <w:t>do quanti giorni al mese e per quanti mesi il socio intenda dedicare allo spin-off</w:t>
      </w:r>
    </w:p>
    <w:p w14:paraId="0000001E" w14:textId="77777777" w:rsidR="00917992" w:rsidRDefault="00917992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</w:p>
    <w:p w14:paraId="0000001F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ciascuno dei PARTECIPANTI (altri soggetti che detengano quote di capitale sociale) indicare:</w:t>
      </w:r>
    </w:p>
    <w:p w14:paraId="00000020" w14:textId="77777777" w:rsidR="00917992" w:rsidRDefault="00E058E0">
      <w:pPr>
        <w:tabs>
          <w:tab w:val="left" w:pos="142"/>
        </w:tabs>
        <w:ind w:left="14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cognome o Ragione sociale</w:t>
      </w:r>
    </w:p>
    <w:p w14:paraId="00000021" w14:textId="77777777" w:rsidR="00917992" w:rsidRDefault="00E058E0">
      <w:pPr>
        <w:tabs>
          <w:tab w:val="left" w:pos="142"/>
        </w:tabs>
        <w:ind w:left="14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Eventuale ruolo in Ateneo (personale </w:t>
      </w:r>
      <w:proofErr w:type="spellStart"/>
      <w:r>
        <w:rPr>
          <w:rFonts w:ascii="Calibri" w:eastAsia="Calibri" w:hAnsi="Calibri" w:cs="Calibri"/>
        </w:rPr>
        <w:t>tcnico-amministrativo</w:t>
      </w:r>
      <w:proofErr w:type="spellEnd"/>
      <w:r>
        <w:rPr>
          <w:rFonts w:ascii="Calibri" w:eastAsia="Calibri" w:hAnsi="Calibri" w:cs="Calibri"/>
        </w:rPr>
        <w:t>)</w:t>
      </w:r>
    </w:p>
    <w:p w14:paraId="00000022" w14:textId="77777777" w:rsidR="00917992" w:rsidRDefault="00E058E0">
      <w:pPr>
        <w:widowControl w:val="0"/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% quota di capitale</w:t>
      </w:r>
    </w:p>
    <w:p w14:paraId="00000023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Assumerà soltanto la qualifica di socio (sì/no)</w:t>
      </w:r>
    </w:p>
    <w:p w14:paraId="00000024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Assumerà un ruolo gestionale nella Società (sì/no; se sì, specificare)</w:t>
      </w:r>
    </w:p>
    <w:p w14:paraId="00000025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Assumerà un ruolo operativo nella società (sì/no; se sì, </w:t>
      </w:r>
      <w:r>
        <w:rPr>
          <w:rFonts w:ascii="Calibri" w:eastAsia="Calibri" w:hAnsi="Calibri" w:cs="Calibri"/>
        </w:rPr>
        <w:t>specificare)</w:t>
      </w:r>
    </w:p>
    <w:p w14:paraId="00000026" w14:textId="77777777" w:rsidR="00917992" w:rsidRDefault="00917992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</w:p>
    <w:p w14:paraId="00000027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Sottolineare la capacità gestionale e imprenditoriale del team.</w:t>
      </w:r>
    </w:p>
    <w:p w14:paraId="00000028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Dare evidenza alla percentuale di titolarità della componente universitaria.</w:t>
      </w:r>
    </w:p>
    <w:p w14:paraId="00000029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Nel caso  di società già costituita, allegare visura camerale.</w:t>
      </w:r>
    </w:p>
    <w:p w14:paraId="0000002A" w14:textId="77777777" w:rsidR="00917992" w:rsidRDefault="00917992">
      <w:pPr>
        <w:tabs>
          <w:tab w:val="left" w:pos="142"/>
        </w:tabs>
        <w:jc w:val="both"/>
        <w:rPr>
          <w:rFonts w:ascii="Calibri" w:eastAsia="Calibri" w:hAnsi="Calibri" w:cs="Calibri"/>
          <w:b/>
        </w:rPr>
      </w:pPr>
    </w:p>
    <w:p w14:paraId="0000002B" w14:textId="77777777" w:rsidR="00917992" w:rsidRDefault="00E058E0">
      <w:pPr>
        <w:numPr>
          <w:ilvl w:val="0"/>
          <w:numId w:val="3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Carattere innovativo del progetto</w:t>
      </w:r>
    </w:p>
    <w:p w14:paraId="0000002C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Spin-off si intende una società di capitali finalizzata all'utilizzazione industriale dei risultati della ricerca universitaria. Ciò considerato, illustrare come gli aspetti innovativi dei prodotti e/o servizi dello Sp</w:t>
      </w:r>
      <w:r>
        <w:rPr>
          <w:rFonts w:ascii="Calibri" w:eastAsia="Calibri" w:hAnsi="Calibri" w:cs="Calibri"/>
        </w:rPr>
        <w:t>in-off derivino da attività svolte in ambito accademico e quale ne sia il progetto di valorizzazione.</w:t>
      </w:r>
    </w:p>
    <w:p w14:paraId="0000002D" w14:textId="77777777" w:rsidR="00917992" w:rsidRDefault="00E058E0">
      <w:pPr>
        <w:tabs>
          <w:tab w:val="left" w:pos="14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2E" w14:textId="77777777" w:rsidR="00917992" w:rsidRDefault="00E058E0">
      <w:pPr>
        <w:numPr>
          <w:ilvl w:val="0"/>
          <w:numId w:val="3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Descrizione delle attività dello spin-off da cui si evinca l’inesistenza di conflitto di interesse con le attività dell’Ateneo</w:t>
      </w:r>
    </w:p>
    <w:p w14:paraId="0000002F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……………………………………………………...</w:t>
      </w:r>
    </w:p>
    <w:p w14:paraId="00000030" w14:textId="77777777" w:rsidR="00917992" w:rsidRDefault="00917992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</w:p>
    <w:p w14:paraId="00000031" w14:textId="77777777" w:rsidR="00917992" w:rsidRDefault="00E058E0">
      <w:pPr>
        <w:numPr>
          <w:ilvl w:val="0"/>
          <w:numId w:val="3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Aspetti relativi alla regolamentazione della proprietà intellettuale, resi compatibili con la disciplina in materia prevista dall'Ateneo</w:t>
      </w:r>
    </w:p>
    <w:p w14:paraId="00000032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Fare riferimento al Regolamento in </w:t>
      </w:r>
      <w:proofErr w:type="spellStart"/>
      <w:r>
        <w:rPr>
          <w:rFonts w:ascii="Calibri" w:eastAsia="Calibri" w:hAnsi="Calibri" w:cs="Calibri"/>
        </w:rPr>
        <w:t>mteria</w:t>
      </w:r>
      <w:proofErr w:type="spellEnd"/>
      <w:r>
        <w:rPr>
          <w:rFonts w:ascii="Calibri" w:eastAsia="Calibri" w:hAnsi="Calibri" w:cs="Calibri"/>
        </w:rPr>
        <w:t xml:space="preserve"> di brevetti e proprietà industriale dell’Ateneo.</w:t>
      </w:r>
    </w:p>
    <w:p w14:paraId="00000033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  <w:b/>
        </w:rPr>
      </w:pPr>
    </w:p>
    <w:p w14:paraId="00000034" w14:textId="77777777" w:rsidR="00917992" w:rsidRDefault="00E058E0">
      <w:pPr>
        <w:numPr>
          <w:ilvl w:val="0"/>
          <w:numId w:val="3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Eventuale richiesta di uti</w:t>
      </w:r>
      <w:r>
        <w:rPr>
          <w:rFonts w:ascii="Calibri" w:eastAsia="Calibri" w:hAnsi="Calibri" w:cs="Calibri"/>
          <w:b/>
        </w:rPr>
        <w:t>lizzo del logo</w:t>
      </w:r>
    </w:p>
    <w:p w14:paraId="00000035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Fare riferimento all’art. 14 del Regolamento Spin-off e Start-up.</w:t>
      </w:r>
    </w:p>
    <w:p w14:paraId="00000036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</w:p>
    <w:p w14:paraId="00000037" w14:textId="77777777" w:rsidR="00917992" w:rsidRDefault="00E058E0">
      <w:pPr>
        <w:numPr>
          <w:ilvl w:val="0"/>
          <w:numId w:val="3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Eventuale richiesta di incubazione</w:t>
      </w:r>
    </w:p>
    <w:p w14:paraId="00000038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Specificare spazi, arredi e strumentazione sui quali la Direzione Generale abbia già espresso il proprio parere favorevole e riportare il p</w:t>
      </w:r>
      <w:r>
        <w:rPr>
          <w:rFonts w:ascii="Calibri" w:eastAsia="Calibri" w:hAnsi="Calibri" w:cs="Calibri"/>
        </w:rPr>
        <w:t>reventivo di spesa.</w:t>
      </w:r>
    </w:p>
    <w:p w14:paraId="00000039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</w:p>
    <w:p w14:paraId="0000003A" w14:textId="77777777" w:rsidR="00917992" w:rsidRDefault="00E058E0">
      <w:pPr>
        <w:tabs>
          <w:tab w:val="left" w:pos="142"/>
        </w:tabs>
        <w:jc w:val="both"/>
        <w:rPr>
          <w:rFonts w:ascii="Calibri" w:eastAsia="Calibri" w:hAnsi="Calibri" w:cs="Calibri"/>
        </w:rPr>
      </w:pPr>
      <w:r>
        <w:br w:type="page"/>
      </w:r>
    </w:p>
    <w:p w14:paraId="0000003B" w14:textId="77777777" w:rsidR="00917992" w:rsidRDefault="00E058E0">
      <w:pPr>
        <w:shd w:val="clear" w:color="auto" w:fill="FFFFFF"/>
        <w:tabs>
          <w:tab w:val="left" w:pos="284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INDICE per START-UP</w:t>
      </w:r>
    </w:p>
    <w:p w14:paraId="0000003C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</w:p>
    <w:p w14:paraId="0000003D" w14:textId="77777777" w:rsidR="00917992" w:rsidRDefault="00E058E0">
      <w:pPr>
        <w:numPr>
          <w:ilvl w:val="0"/>
          <w:numId w:val="2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Abstract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0000003E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Presentazione del progetto in 2.000 battute</w:t>
      </w:r>
    </w:p>
    <w:p w14:paraId="0000003F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</w:p>
    <w:p w14:paraId="00000040" w14:textId="77777777" w:rsidR="00917992" w:rsidRDefault="00E058E0">
      <w:pPr>
        <w:numPr>
          <w:ilvl w:val="0"/>
          <w:numId w:val="2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Vision. Obiettivi. </w:t>
      </w:r>
      <w:proofErr w:type="spellStart"/>
      <w:r>
        <w:rPr>
          <w:rFonts w:ascii="Calibri" w:eastAsia="Calibri" w:hAnsi="Calibri" w:cs="Calibri"/>
          <w:b/>
        </w:rPr>
        <w:t>Mission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00000041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VISION: Gli ideali dell’azienda e i suoi valori, ciò che l’azienda è e cosa intende divenire in uno scenario futuro realistico. </w:t>
      </w:r>
      <w:r>
        <w:rPr>
          <w:rFonts w:ascii="Calibri" w:eastAsia="Calibri" w:hAnsi="Calibri" w:cs="Calibri"/>
        </w:rPr>
        <w:tab/>
      </w:r>
    </w:p>
    <w:p w14:paraId="00000042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OBIETTIVI: Redditività, Produttività, Fidelizzazione di clienti e dipendenti, Creazione di valori. Gestione del cambiamento…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43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MISSION: Come l’azienda intenda perseguire i propri obiettivi. </w:t>
      </w:r>
    </w:p>
    <w:p w14:paraId="00000044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</w:p>
    <w:p w14:paraId="00000045" w14:textId="77777777" w:rsidR="00917992" w:rsidRDefault="00E058E0">
      <w:pPr>
        <w:numPr>
          <w:ilvl w:val="0"/>
          <w:numId w:val="2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Qualità tecnologiche e scientifiche del progetto </w:t>
      </w:r>
    </w:p>
    <w:p w14:paraId="00000046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Descrizione dei prodotti e/o dei servizi innovativi che l’impresa intende offrire al proprio mercato.</w:t>
      </w:r>
    </w:p>
    <w:p w14:paraId="00000047" w14:textId="77777777" w:rsidR="00917992" w:rsidRDefault="00917992">
      <w:pPr>
        <w:tabs>
          <w:tab w:val="left" w:pos="142"/>
        </w:tabs>
        <w:jc w:val="both"/>
        <w:rPr>
          <w:rFonts w:ascii="Calibri" w:eastAsia="Calibri" w:hAnsi="Calibri" w:cs="Calibri"/>
        </w:rPr>
      </w:pPr>
    </w:p>
    <w:p w14:paraId="00000048" w14:textId="77777777" w:rsidR="00917992" w:rsidRDefault="00E058E0">
      <w:pPr>
        <w:numPr>
          <w:ilvl w:val="0"/>
          <w:numId w:val="2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Mercato di riferimento e prospettive economiche</w:t>
      </w:r>
    </w:p>
    <w:p w14:paraId="00000049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Mercato esistente nel settore: caratteristiche e tendenze della domanda, analisi della concorrenza, siste</w:t>
      </w:r>
      <w:r>
        <w:rPr>
          <w:rFonts w:ascii="Calibri" w:eastAsia="Calibri" w:hAnsi="Calibri" w:cs="Calibri"/>
        </w:rPr>
        <w:t>ma distributivo e intermediari del settore. Potenzialità del mercato di riferimento. Strategia di posizionamento nel mercato. Strategie di marketing. Segmenti di clientela individuati come prioritari. Canali di distribuzione che si intendono utilizzare. Re</w:t>
      </w:r>
      <w:r>
        <w:rPr>
          <w:rFonts w:ascii="Calibri" w:eastAsia="Calibri" w:hAnsi="Calibri" w:cs="Calibri"/>
        </w:rPr>
        <w:t>lazioni da instaurare con i clienti. Modalità di reperimento delle risorse complementari (umane, strumentali, finanziarie).</w:t>
      </w:r>
    </w:p>
    <w:p w14:paraId="0000004A" w14:textId="77777777" w:rsidR="00917992" w:rsidRDefault="00917992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</w:p>
    <w:p w14:paraId="0000004B" w14:textId="77777777" w:rsidR="00917992" w:rsidRDefault="00E058E0">
      <w:pPr>
        <w:numPr>
          <w:ilvl w:val="0"/>
          <w:numId w:val="2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Stuttura</w:t>
      </w:r>
      <w:proofErr w:type="spellEnd"/>
      <w:r>
        <w:rPr>
          <w:rFonts w:ascii="Calibri" w:eastAsia="Calibri" w:hAnsi="Calibri" w:cs="Calibri"/>
          <w:b/>
        </w:rPr>
        <w:t xml:space="preserve"> organizzativa e descrizione del team imprenditoriale </w:t>
      </w:r>
    </w:p>
    <w:p w14:paraId="0000004C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Descrizione della struttura organizzativa e organigramma con indicaz</w:t>
      </w:r>
      <w:r>
        <w:rPr>
          <w:rFonts w:ascii="Calibri" w:eastAsia="Calibri" w:hAnsi="Calibri" w:cs="Calibri"/>
        </w:rPr>
        <w:t>ione del numero di addetti al momento della costituzione e dopo 3/5 anni.</w:t>
      </w:r>
    </w:p>
    <w:p w14:paraId="0000004D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  <w:b/>
        </w:rPr>
      </w:pPr>
    </w:p>
    <w:p w14:paraId="0000004E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ciascuno dei PROPONENTI indicare:</w:t>
      </w:r>
    </w:p>
    <w:p w14:paraId="0000004F" w14:textId="77777777" w:rsidR="00917992" w:rsidRDefault="00E058E0">
      <w:pPr>
        <w:tabs>
          <w:tab w:val="left" w:pos="142"/>
        </w:tabs>
        <w:ind w:left="14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cognome</w:t>
      </w:r>
    </w:p>
    <w:p w14:paraId="00000050" w14:textId="77777777" w:rsidR="00917992" w:rsidRDefault="00E058E0">
      <w:pPr>
        <w:tabs>
          <w:tab w:val="left" w:pos="142"/>
        </w:tabs>
        <w:ind w:left="14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Ruolo in Ateneo (studenti iscritti ad un corso di studio di primo o secondo ciclo, a master di primo o secondo livello e da chi,</w:t>
      </w:r>
      <w:r>
        <w:rPr>
          <w:rFonts w:ascii="Calibri" w:eastAsia="Calibri" w:hAnsi="Calibri" w:cs="Calibri"/>
        </w:rPr>
        <w:t xml:space="preserve"> alla data di presentazione della proposta di Start-up, abbia conseguito presso l’Ateneo da non più di 3 anni un titolo di laurea, laurea magistrale, laurea magistrale a ciclo unico, master universitario di primo o secondo livello, dottorato di ricerca)</w:t>
      </w:r>
    </w:p>
    <w:p w14:paraId="00000051" w14:textId="77777777" w:rsidR="00917992" w:rsidRDefault="00E058E0">
      <w:pPr>
        <w:widowControl w:val="0"/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% </w:t>
      </w:r>
      <w:r>
        <w:rPr>
          <w:rFonts w:ascii="Calibri" w:eastAsia="Calibri" w:hAnsi="Calibri" w:cs="Calibri"/>
        </w:rPr>
        <w:t>quota di capitale</w:t>
      </w:r>
    </w:p>
    <w:p w14:paraId="00000052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Assumerà soltanto la qualifica di socio (sì/no)</w:t>
      </w:r>
    </w:p>
    <w:p w14:paraId="00000053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Assumerà un ruolo gestionale nella Società (sì/no; se sì, specificare)</w:t>
      </w:r>
    </w:p>
    <w:p w14:paraId="00000054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Assumerà un ruolo operativo nella società (sì/no; se sì, specificare)</w:t>
      </w:r>
    </w:p>
    <w:p w14:paraId="00000055" w14:textId="77777777" w:rsidR="00917992" w:rsidRDefault="00917992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</w:p>
    <w:p w14:paraId="00000056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ciascuno dei PARTECIPANTI (altri soggetti che detengano quote di capitale sociale) indicare:</w:t>
      </w:r>
    </w:p>
    <w:p w14:paraId="00000057" w14:textId="77777777" w:rsidR="00917992" w:rsidRDefault="00E058E0">
      <w:pPr>
        <w:tabs>
          <w:tab w:val="left" w:pos="142"/>
        </w:tabs>
        <w:ind w:left="14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cognome o Ragione sociale</w:t>
      </w:r>
    </w:p>
    <w:p w14:paraId="00000058" w14:textId="77777777" w:rsidR="00917992" w:rsidRDefault="00E058E0">
      <w:pPr>
        <w:tabs>
          <w:tab w:val="left" w:pos="142"/>
        </w:tabs>
        <w:ind w:left="14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Eventuale ruolo in Ateneo</w:t>
      </w:r>
    </w:p>
    <w:p w14:paraId="00000059" w14:textId="77777777" w:rsidR="00917992" w:rsidRDefault="00E058E0">
      <w:pPr>
        <w:widowControl w:val="0"/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% quota di capitale</w:t>
      </w:r>
    </w:p>
    <w:p w14:paraId="0000005A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Assumerà </w:t>
      </w:r>
      <w:r>
        <w:rPr>
          <w:rFonts w:ascii="Calibri" w:eastAsia="Calibri" w:hAnsi="Calibri" w:cs="Calibri"/>
        </w:rPr>
        <w:t>soltanto la qualifica di socio (sì/no)</w:t>
      </w:r>
    </w:p>
    <w:p w14:paraId="0000005B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Assumerà un ruolo gestionale nella Società (sì/no; se sì, specificare)</w:t>
      </w:r>
    </w:p>
    <w:p w14:paraId="0000005C" w14:textId="77777777" w:rsidR="00917992" w:rsidRDefault="00E058E0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Assumerà un ruolo operativo nella società (sì/no; se sì, specificare)</w:t>
      </w:r>
    </w:p>
    <w:p w14:paraId="0000005D" w14:textId="77777777" w:rsidR="00917992" w:rsidRDefault="00917992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</w:p>
    <w:p w14:paraId="0000005E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Sottolineare la capacità gestionale e imprenditoriale del team.</w:t>
      </w:r>
    </w:p>
    <w:p w14:paraId="0000005F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Dare evide</w:t>
      </w:r>
      <w:r>
        <w:rPr>
          <w:rFonts w:ascii="Calibri" w:eastAsia="Calibri" w:hAnsi="Calibri" w:cs="Calibri"/>
        </w:rPr>
        <w:t>nza alla percentuale di titolarità della componente universitaria.</w:t>
      </w:r>
    </w:p>
    <w:p w14:paraId="00000060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Nel caso  di società già costituita, allegare visura camerale.</w:t>
      </w:r>
    </w:p>
    <w:p w14:paraId="00000061" w14:textId="77777777" w:rsidR="00917992" w:rsidRDefault="00917992">
      <w:pPr>
        <w:tabs>
          <w:tab w:val="left" w:pos="142"/>
        </w:tabs>
        <w:ind w:left="1440"/>
        <w:jc w:val="both"/>
        <w:rPr>
          <w:rFonts w:ascii="Calibri" w:eastAsia="Calibri" w:hAnsi="Calibri" w:cs="Calibri"/>
        </w:rPr>
      </w:pPr>
    </w:p>
    <w:p w14:paraId="00000062" w14:textId="77777777" w:rsidR="00917992" w:rsidRDefault="00E058E0">
      <w:pPr>
        <w:numPr>
          <w:ilvl w:val="0"/>
          <w:numId w:val="1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Carattere innovativo del progetto</w:t>
      </w:r>
    </w:p>
    <w:p w14:paraId="00000063" w14:textId="77777777" w:rsidR="00917992" w:rsidRDefault="00E058E0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Start-up si intende una società di capitali finalizzata alla produzione/erogazione di </w:t>
      </w:r>
      <w:r>
        <w:rPr>
          <w:rFonts w:ascii="Calibri" w:eastAsia="Calibri" w:hAnsi="Calibri" w:cs="Calibri"/>
        </w:rPr>
        <w:t xml:space="preserve">prodotti o servizi innovativi sviluppati grazie alle conoscenze acquisite durante il percorso di studi all’interno dell’Università. Ciò considerato, illustrare come gli aspetti innovativi dei prodotti e/o servizi della Start-up derivino da attività svolte </w:t>
      </w:r>
      <w:r>
        <w:rPr>
          <w:rFonts w:ascii="Calibri" w:eastAsia="Calibri" w:hAnsi="Calibri" w:cs="Calibri"/>
        </w:rPr>
        <w:t>in ambito accademico.</w:t>
      </w:r>
    </w:p>
    <w:p w14:paraId="00000064" w14:textId="77777777" w:rsidR="00917992" w:rsidRDefault="00E058E0">
      <w:pPr>
        <w:tabs>
          <w:tab w:val="left" w:pos="14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65" w14:textId="77777777" w:rsidR="00917992" w:rsidRDefault="00E058E0">
      <w:pPr>
        <w:numPr>
          <w:ilvl w:val="0"/>
          <w:numId w:val="1"/>
        </w:numPr>
        <w:tabs>
          <w:tab w:val="left" w:pos="142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Eventuale richiesta di utilizzo del logo</w:t>
      </w:r>
    </w:p>
    <w:p w14:paraId="00000066" w14:textId="77777777" w:rsidR="00917992" w:rsidRDefault="00E058E0">
      <w:pPr>
        <w:tabs>
          <w:tab w:val="left" w:pos="142"/>
        </w:tabs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Fare riferimento all’art. 14 del Regolamento Spin-off e Start-up.</w:t>
      </w:r>
    </w:p>
    <w:p w14:paraId="00000067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</w:p>
    <w:p w14:paraId="00000068" w14:textId="77777777" w:rsidR="00917992" w:rsidRDefault="00917992">
      <w:pPr>
        <w:tabs>
          <w:tab w:val="left" w:pos="142"/>
        </w:tabs>
        <w:ind w:left="720"/>
        <w:jc w:val="both"/>
        <w:rPr>
          <w:rFonts w:ascii="Calibri" w:eastAsia="Calibri" w:hAnsi="Calibri" w:cs="Calibri"/>
        </w:rPr>
      </w:pPr>
    </w:p>
    <w:p w14:paraId="00000069" w14:textId="77777777" w:rsidR="00917992" w:rsidRDefault="00917992">
      <w:pPr>
        <w:tabs>
          <w:tab w:val="left" w:pos="142"/>
        </w:tabs>
        <w:jc w:val="both"/>
        <w:rPr>
          <w:rFonts w:ascii="Calibri" w:eastAsia="Calibri" w:hAnsi="Calibri" w:cs="Calibri"/>
          <w:highlight w:val="yellow"/>
        </w:rPr>
      </w:pPr>
    </w:p>
    <w:sectPr w:rsidR="00917992">
      <w:pgSz w:w="11909" w:h="16834"/>
      <w:pgMar w:top="1440" w:right="1440" w:bottom="1440" w:left="144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8A2"/>
    <w:multiLevelType w:val="multilevel"/>
    <w:tmpl w:val="D07E0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940E54"/>
    <w:multiLevelType w:val="multilevel"/>
    <w:tmpl w:val="B3823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0470D8"/>
    <w:multiLevelType w:val="multilevel"/>
    <w:tmpl w:val="DB6E88F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92"/>
    <w:rsid w:val="00917992"/>
    <w:rsid w:val="00E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E6BE6E-058D-6F4A-A3C9-B637B105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Donatello Trisolino</cp:lastModifiedBy>
  <cp:revision>2</cp:revision>
  <dcterms:created xsi:type="dcterms:W3CDTF">2020-05-10T22:05:00Z</dcterms:created>
  <dcterms:modified xsi:type="dcterms:W3CDTF">2020-05-10T22:05:00Z</dcterms:modified>
</cp:coreProperties>
</file>